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81C3">
      <w:pPr>
        <w:rPr>
          <w:rFonts w:hint="eastAsia"/>
          <w:b/>
          <w:bCs/>
          <w:sz w:val="28"/>
          <w:szCs w:val="28"/>
        </w:rPr>
      </w:pPr>
      <w:r>
        <w:rPr>
          <w:rFonts w:hint="eastAsia"/>
          <w:b/>
          <w:bCs/>
          <w:sz w:val="28"/>
          <w:szCs w:val="28"/>
        </w:rPr>
        <w:t>Participant Consent Form / 参与者同意书</w:t>
      </w:r>
    </w:p>
    <w:p w14:paraId="4DDBB18A">
      <w:pPr>
        <w:rPr>
          <w:rFonts w:hint="eastAsia"/>
          <w:b/>
          <w:bCs/>
          <w:sz w:val="28"/>
          <w:szCs w:val="28"/>
        </w:rPr>
      </w:pPr>
    </w:p>
    <w:p w14:paraId="5060343C">
      <w:pPr>
        <w:rPr>
          <w:rFonts w:hint="eastAsia"/>
        </w:rPr>
      </w:pPr>
      <w:r>
        <w:rPr>
          <w:rFonts w:hint="eastAsia"/>
        </w:rPr>
        <w:t xml:space="preserve">Project Title / 项目标题：Her Hair, Her Choice </w:t>
      </w:r>
    </w:p>
    <w:p w14:paraId="32A45B4C">
      <w:pPr>
        <w:rPr>
          <w:rFonts w:hint="eastAsia"/>
        </w:rPr>
      </w:pPr>
      <w:r>
        <w:rPr>
          <w:rFonts w:hint="eastAsia"/>
        </w:rPr>
        <w:t>Researcher / 研究者：</w:t>
      </w:r>
    </w:p>
    <w:p w14:paraId="34136B3D">
      <w:pPr>
        <w:rPr>
          <w:rFonts w:hint="eastAsia"/>
        </w:rPr>
      </w:pPr>
      <w:r>
        <w:rPr>
          <w:rFonts w:hint="default"/>
          <w:lang w:val="en-US"/>
        </w:rPr>
        <w:t xml:space="preserve">Jin </w:t>
      </w:r>
      <w:r>
        <w:rPr>
          <w:rFonts w:hint="eastAsia"/>
        </w:rPr>
        <w:t>Amber Tang（MA</w:t>
      </w:r>
      <w:r>
        <w:rPr>
          <w:rFonts w:hint="default"/>
          <w:lang w:val="en-US"/>
        </w:rPr>
        <w:t>AI</w:t>
      </w:r>
      <w:r>
        <w:rPr>
          <w:rFonts w:hint="eastAsia"/>
        </w:rPr>
        <w:t>, Central Saint Martins, University of the Arts London）</w:t>
      </w:r>
    </w:p>
    <w:p w14:paraId="3C0C8CBF">
      <w:pPr>
        <w:rPr>
          <w:rFonts w:hint="eastAsia"/>
        </w:rPr>
      </w:pPr>
      <w:r>
        <w:rPr>
          <w:rFonts w:hint="eastAsia"/>
        </w:rPr>
        <w:t>Project Information / 项目信息</w:t>
      </w:r>
    </w:p>
    <w:p w14:paraId="0F1AF399">
      <w:pPr>
        <w:rPr>
          <w:rFonts w:hint="eastAsia"/>
        </w:rPr>
      </w:pPr>
      <w:r>
        <w:rPr>
          <w:rFonts w:hint="eastAsia"/>
        </w:rPr>
        <w:t>You are invited to take part in a research project exploring women’s autonomy, marriage expectations, and social identity through interactive installation and visual documentation. Before you decide, please make sure you understand what the project involves. You may discuss it with others and ask any questions before giving consent.</w:t>
      </w:r>
    </w:p>
    <w:p w14:paraId="2BE91AC4">
      <w:pPr>
        <w:rPr>
          <w:rFonts w:hint="eastAsia"/>
        </w:rPr>
      </w:pPr>
      <w:r>
        <w:rPr>
          <w:rFonts w:hint="eastAsia"/>
        </w:rPr>
        <w:t>您受邀参与本研究项目。本项目通过互动装置与影像记录，探讨女性的自主权、婚姻期待与社会身份之间的关系。在决定是否参与前，请充分了解研究目的与过程。您可以与他人讨论，并在签署前随时提出任何问题。</w:t>
      </w:r>
    </w:p>
    <w:p w14:paraId="2EEA2593">
      <w:pPr>
        <w:rPr>
          <w:rFonts w:hint="eastAsia"/>
        </w:rPr>
      </w:pPr>
    </w:p>
    <w:p w14:paraId="738FD3F4">
      <w:pPr>
        <w:rPr>
          <w:rFonts w:hint="eastAsia"/>
          <w:sz w:val="28"/>
          <w:szCs w:val="28"/>
        </w:rPr>
      </w:pPr>
      <w:r>
        <w:rPr>
          <w:rFonts w:hint="eastAsia"/>
          <w:sz w:val="28"/>
          <w:szCs w:val="28"/>
        </w:rPr>
        <w:t>Consent Statements / 同意内容</w:t>
      </w:r>
    </w:p>
    <w:p w14:paraId="4B8E5704">
      <w:pPr>
        <w:numPr>
          <w:ilvl w:val="0"/>
          <w:numId w:val="1"/>
        </w:numPr>
        <w:rPr>
          <w:rFonts w:hint="eastAsia"/>
        </w:rPr>
      </w:pPr>
      <w:r>
        <w:rPr>
          <w:rFonts w:hint="eastAsia"/>
        </w:rPr>
        <w:t>I understand that I am being invited to take part in an interactive installation and/or recorded conversation related to the project Her Hair, Her Choice.</w:t>
      </w:r>
    </w:p>
    <w:p w14:paraId="24497023">
      <w:pPr>
        <w:rPr>
          <w:rFonts w:hint="eastAsia"/>
        </w:rPr>
      </w:pPr>
      <w:r>
        <w:rPr>
          <w:rFonts w:hint="eastAsia"/>
        </w:rPr>
        <w:t>我理解并同意参与《她的头发，她的选择》项目的互动装置体验和/或录制访谈。</w:t>
      </w:r>
    </w:p>
    <w:p w14:paraId="457621DD">
      <w:pPr>
        <w:numPr>
          <w:ilvl w:val="0"/>
          <w:numId w:val="1"/>
        </w:numPr>
        <w:ind w:left="0" w:leftChars="0" w:firstLine="0" w:firstLineChars="0"/>
        <w:rPr>
          <w:rFonts w:hint="eastAsia"/>
        </w:rPr>
      </w:pPr>
      <w:r>
        <w:rPr>
          <w:rFonts w:hint="eastAsia"/>
        </w:rPr>
        <w:t>I give my full consent to take part voluntarily in this research.</w:t>
      </w:r>
    </w:p>
    <w:p w14:paraId="19A5E2D3">
      <w:pPr>
        <w:rPr>
          <w:rFonts w:hint="eastAsia"/>
        </w:rPr>
      </w:pPr>
      <w:r>
        <w:rPr>
          <w:rFonts w:hint="eastAsia"/>
        </w:rPr>
        <w:t>我完全自愿参与本研究。</w:t>
      </w:r>
    </w:p>
    <w:p w14:paraId="517C10B9">
      <w:pPr>
        <w:numPr>
          <w:ilvl w:val="0"/>
          <w:numId w:val="1"/>
        </w:numPr>
        <w:ind w:left="0" w:leftChars="0" w:firstLine="0" w:firstLineChars="0"/>
        <w:rPr>
          <w:rFonts w:hint="eastAsia"/>
        </w:rPr>
      </w:pPr>
      <w:r>
        <w:rPr>
          <w:rFonts w:hint="eastAsia"/>
        </w:rPr>
        <w:t>I understand that my participation may be audio- and/or video-recorded, and that these recordings will be used for research and exhibition purposes only.</w:t>
      </w:r>
    </w:p>
    <w:p w14:paraId="30715481">
      <w:pPr>
        <w:rPr>
          <w:rFonts w:hint="eastAsia"/>
        </w:rPr>
      </w:pPr>
      <w:r>
        <w:rPr>
          <w:rFonts w:hint="eastAsia"/>
        </w:rPr>
        <w:t>我理解研究过程中可能进行录音或录像，且所有记录仅用于研究与展览目的。</w:t>
      </w:r>
    </w:p>
    <w:p w14:paraId="056D478F">
      <w:pPr>
        <w:numPr>
          <w:ilvl w:val="0"/>
          <w:numId w:val="1"/>
        </w:numPr>
        <w:ind w:left="0" w:leftChars="0" w:firstLine="0" w:firstLineChars="0"/>
        <w:rPr>
          <w:rFonts w:hint="eastAsia"/>
        </w:rPr>
      </w:pPr>
      <w:r>
        <w:rPr>
          <w:rFonts w:hint="eastAsia"/>
        </w:rPr>
        <w:t>I consent for my responses, actions, and images to be included in academic and artistic outputs (such as exhibitions, reports, or videos), with the assurance that all identifiable information will remain anonymous unless I give additional permission.</w:t>
      </w:r>
    </w:p>
    <w:p w14:paraId="5985D111">
      <w:pPr>
        <w:rPr>
          <w:rFonts w:hint="eastAsia"/>
        </w:rPr>
      </w:pPr>
      <w:r>
        <w:rPr>
          <w:rFonts w:hint="eastAsia"/>
        </w:rPr>
        <w:t>我同意我的言论、行为及影像可被用于学术或艺术成果（如展览、报告或影像），但除非我另行授权，否则所有身份信息将保持匿名。</w:t>
      </w:r>
    </w:p>
    <w:p w14:paraId="540760AA">
      <w:pPr>
        <w:numPr>
          <w:ilvl w:val="0"/>
          <w:numId w:val="1"/>
        </w:numPr>
        <w:ind w:left="0" w:leftChars="0" w:firstLine="0" w:firstLineChars="0"/>
        <w:rPr>
          <w:rFonts w:hint="eastAsia"/>
        </w:rPr>
      </w:pPr>
      <w:r>
        <w:rPr>
          <w:rFonts w:hint="eastAsia"/>
        </w:rPr>
        <w:t>I have read and understood the project information sheet provided to me, and I have had the opportunity to ask questions about the study.</w:t>
      </w:r>
    </w:p>
    <w:p w14:paraId="411AA67C">
      <w:pPr>
        <w:rPr>
          <w:rFonts w:hint="eastAsia"/>
        </w:rPr>
      </w:pPr>
      <w:r>
        <w:rPr>
          <w:rFonts w:hint="eastAsia"/>
        </w:rPr>
        <w:t>我已阅读研究项目信息说明书，并已获得充分解释及提问的机会。</w:t>
      </w:r>
    </w:p>
    <w:p w14:paraId="4B73FC91">
      <w:pPr>
        <w:numPr>
          <w:ilvl w:val="0"/>
          <w:numId w:val="1"/>
        </w:numPr>
        <w:ind w:left="0" w:leftChars="0" w:firstLine="0" w:firstLineChars="0"/>
        <w:rPr>
          <w:rFonts w:hint="eastAsia"/>
        </w:rPr>
      </w:pPr>
      <w:r>
        <w:rPr>
          <w:rFonts w:hint="eastAsia"/>
        </w:rPr>
        <w:t>I understand that my participation is entirely voluntary and that I may withdraw from the project at any time without explanation or negative consequence.</w:t>
      </w:r>
    </w:p>
    <w:p w14:paraId="76C97810">
      <w:pPr>
        <w:rPr>
          <w:rFonts w:hint="eastAsia"/>
        </w:rPr>
      </w:pPr>
      <w:r>
        <w:rPr>
          <w:rFonts w:hint="eastAsia"/>
        </w:rPr>
        <w:t>我明白参与完全出于自愿，并可在任何时间退出研究，无需说明理由，也不会因此受到不利影响。</w:t>
      </w:r>
    </w:p>
    <w:p w14:paraId="0A0ACB3B">
      <w:pPr>
        <w:numPr>
          <w:ilvl w:val="0"/>
          <w:numId w:val="1"/>
        </w:numPr>
        <w:ind w:left="0" w:leftChars="0" w:firstLine="0" w:firstLineChars="0"/>
        <w:rPr>
          <w:rFonts w:hint="eastAsia"/>
        </w:rPr>
      </w:pPr>
      <w:r>
        <w:rPr>
          <w:rFonts w:hint="eastAsia"/>
        </w:rPr>
        <w:t>I understand how the information and materials collected will be used, stored, and shared, in accordance with ethical research practices at the University of the Arts London.</w:t>
      </w:r>
    </w:p>
    <w:p w14:paraId="5C1674DC">
      <w:pPr>
        <w:rPr>
          <w:rFonts w:hint="eastAsia"/>
        </w:rPr>
      </w:pPr>
      <w:r>
        <w:rPr>
          <w:rFonts w:hint="eastAsia"/>
        </w:rPr>
        <w:t>我理解研究资料的使用、保存及共享方式符合伦敦艺术大学的伦理研究规范。</w:t>
      </w:r>
    </w:p>
    <w:p w14:paraId="2E3981C0">
      <w:pPr>
        <w:numPr>
          <w:ilvl w:val="0"/>
          <w:numId w:val="1"/>
        </w:numPr>
        <w:ind w:left="0" w:leftChars="0" w:firstLine="0" w:firstLineChars="0"/>
        <w:rPr>
          <w:rFonts w:hint="eastAsia"/>
        </w:rPr>
      </w:pPr>
      <w:r>
        <w:rPr>
          <w:rFonts w:hint="eastAsia"/>
        </w:rPr>
        <w:t>I hereby give my full and free consent to participate in the study Her Hair, Her Choice, which has been fully explained to me.</w:t>
      </w:r>
    </w:p>
    <w:p w14:paraId="18EB0F9B">
      <w:pPr>
        <w:rPr>
          <w:rFonts w:hint="eastAsia"/>
        </w:rPr>
      </w:pPr>
      <w:r>
        <w:rPr>
          <w:rFonts w:hint="eastAsia"/>
        </w:rPr>
        <w:t>我在充分了解研究内容后，自愿并自由地同意参与《她的头发，她的选择》项目。</w:t>
      </w:r>
    </w:p>
    <w:p w14:paraId="43B7FADD">
      <w:pPr>
        <w:rPr>
          <w:rFonts w:hint="eastAsia"/>
        </w:rPr>
      </w:pPr>
    </w:p>
    <w:p w14:paraId="00000007">
      <w:pPr>
        <w:keepNext w:val="0"/>
        <w:keepLines w:val="0"/>
        <w:widowControl/>
        <w:suppressLineNumbers w:val="0"/>
        <w:jc w:val="left"/>
        <w:rPr>
          <w:sz w:val="20"/>
          <w:szCs w:val="20"/>
        </w:rPr>
      </w:pPr>
      <w:r>
        <w:rPr>
          <w:rFonts w:ascii="宋体" w:hAnsi="宋体" w:eastAsia="宋体" w:cs="宋体"/>
          <w:kern w:val="0"/>
          <w:sz w:val="24"/>
          <w:szCs w:val="24"/>
          <w:lang w:val="en-US" w:eastAsia="zh-CN" w:bidi="ar"/>
        </w:rPr>
        <w:t>Signatures / 签署信息</w:t>
      </w:r>
    </w:p>
    <w:p w14:paraId="00000010">
      <w:pPr>
        <w:pageBreakBefore w:val="0"/>
        <w:ind w:left="280" w:firstLine="0"/>
        <w:rPr>
          <w:sz w:val="17"/>
          <w:szCs w:val="17"/>
        </w:rPr>
      </w:pPr>
    </w:p>
    <w:tbl>
      <w:tblPr>
        <w:tblStyle w:val="4"/>
        <w:tblW w:w="655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2100"/>
        <w:gridCol w:w="2565"/>
        <w:gridCol w:w="945"/>
        <w:gridCol w:w="945"/>
      </w:tblGrid>
      <w:tr w14:paraId="559E4C12">
        <w:trPr>
          <w:trHeight w:val="465" w:hRule="atLeast"/>
        </w:trPr>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1">
            <w:pPr>
              <w:pageBreakBefore w:val="0"/>
              <w:rPr>
                <w:i/>
                <w:sz w:val="14"/>
                <w:szCs w:val="14"/>
              </w:rPr>
            </w:pPr>
            <w:r>
              <w:rPr>
                <w:i/>
                <w:sz w:val="14"/>
                <w:szCs w:val="14"/>
                <w:rtl w:val="0"/>
              </w:rPr>
              <w:t>Participant’s name</w:t>
            </w:r>
          </w:p>
          <w:p w14:paraId="00000012">
            <w:pPr>
              <w:pageBreakBefore w:val="0"/>
              <w:rPr>
                <w:sz w:val="14"/>
                <w:szCs w:val="14"/>
                <w:rtl w:val="0"/>
              </w:rPr>
            </w:pPr>
            <w:r>
              <w:rPr>
                <w:sz w:val="14"/>
                <w:szCs w:val="14"/>
                <w:rtl w:val="0"/>
              </w:rPr>
              <w:t>(BLOCK CAPITALS):</w:t>
            </w:r>
          </w:p>
          <w:p w14:paraId="577375D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参与者姓名（正楷填写）</w:t>
            </w:r>
          </w:p>
          <w:p w14:paraId="6B687FBA">
            <w:pPr>
              <w:pageBreakBefore w:val="0"/>
              <w:rPr>
                <w:sz w:val="14"/>
                <w:szCs w:val="14"/>
                <w:rtl w:val="0"/>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3">
            <w:pPr>
              <w:pageBreakBefore w:val="0"/>
              <w:rPr>
                <w:sz w:val="18"/>
                <w:szCs w:val="18"/>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4">
            <w:pPr>
              <w:pageBreakBefore w:val="0"/>
              <w:rPr>
                <w:sz w:val="18"/>
                <w:szCs w:val="18"/>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5">
            <w:pPr>
              <w:pageBreakBefore w:val="0"/>
              <w:rPr>
                <w:sz w:val="18"/>
                <w:szCs w:val="18"/>
              </w:rPr>
            </w:pPr>
          </w:p>
        </w:tc>
      </w:tr>
      <w:tr w14:paraId="1D2AE3F7">
        <w:trPr>
          <w:trHeight w:val="630" w:hRule="atLeast"/>
        </w:trPr>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7">
            <w:pPr>
              <w:pageBreakBefore w:val="0"/>
              <w:rPr>
                <w:sz w:val="14"/>
                <w:szCs w:val="14"/>
              </w:rPr>
            </w:pPr>
          </w:p>
          <w:p w14:paraId="5699B643">
            <w:pPr>
              <w:pageBreakBefore w:val="0"/>
              <w:rPr>
                <w:sz w:val="14"/>
                <w:szCs w:val="14"/>
                <w:rtl w:val="0"/>
              </w:rPr>
            </w:pPr>
            <w:r>
              <w:rPr>
                <w:i/>
                <w:sz w:val="14"/>
                <w:szCs w:val="14"/>
                <w:rtl w:val="0"/>
              </w:rPr>
              <w:t>Participant’s signature</w:t>
            </w:r>
            <w:r>
              <w:rPr>
                <w:sz w:val="14"/>
                <w:szCs w:val="14"/>
                <w:rtl w:val="0"/>
              </w:rPr>
              <w:t>:</w:t>
            </w:r>
          </w:p>
          <w:p w14:paraId="51CC6F57">
            <w:pPr>
              <w:pageBreakBefore w:val="0"/>
              <w:rPr>
                <w:rFonts w:hint="eastAsia" w:eastAsia="宋体"/>
                <w:lang w:val="en-US" w:eastAsia="zh-CN"/>
              </w:rPr>
            </w:pPr>
            <w:r>
              <w:rPr>
                <w:rFonts w:hint="eastAsia" w:eastAsia="宋体"/>
                <w:sz w:val="14"/>
                <w:szCs w:val="14"/>
                <w:rtl w:val="0"/>
                <w:lang w:val="en-US" w:eastAsia="zh-CN"/>
              </w:rPr>
              <w:t>参与者签名</w:t>
            </w:r>
          </w:p>
          <w:p w14:paraId="0E08F586">
            <w:pPr>
              <w:pageBreakBefore w:val="0"/>
              <w:rPr>
                <w:sz w:val="14"/>
                <w:szCs w:val="14"/>
                <w:rtl w:val="0"/>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9">
            <w:pPr>
              <w:pageBreakBefore w:val="0"/>
              <w:rPr>
                <w:sz w:val="18"/>
                <w:szCs w:val="18"/>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A">
            <w:pPr>
              <w:pageBreakBefore w:val="0"/>
              <w:rPr>
                <w:sz w:val="14"/>
                <w:szCs w:val="14"/>
              </w:rPr>
            </w:pPr>
          </w:p>
          <w:p w14:paraId="0000001B">
            <w:pPr>
              <w:pageBreakBefore w:val="0"/>
              <w:rPr>
                <w:sz w:val="14"/>
                <w:szCs w:val="14"/>
              </w:rPr>
            </w:pPr>
          </w:p>
          <w:p w14:paraId="0000001C">
            <w:pPr>
              <w:pageBreakBefore w:val="0"/>
              <w:rPr>
                <w:i/>
                <w:sz w:val="14"/>
                <w:szCs w:val="14"/>
                <w:rtl w:val="0"/>
              </w:rPr>
            </w:pPr>
            <w:r>
              <w:rPr>
                <w:i/>
                <w:sz w:val="14"/>
                <w:szCs w:val="14"/>
                <w:rtl w:val="0"/>
              </w:rPr>
              <w:t>Date:</w:t>
            </w:r>
          </w:p>
          <w:p w14:paraId="5F790C2A">
            <w:pPr>
              <w:pageBreakBefore w:val="0"/>
              <w:rPr>
                <w:rFonts w:hint="eastAsia" w:eastAsia="宋体"/>
                <w:i/>
                <w:sz w:val="14"/>
                <w:szCs w:val="14"/>
                <w:rtl w:val="0"/>
                <w:lang w:val="en-US" w:eastAsia="zh-CN"/>
              </w:rPr>
            </w:pPr>
            <w:r>
              <w:rPr>
                <w:rFonts w:hint="eastAsia" w:eastAsia="宋体"/>
                <w:i/>
                <w:sz w:val="14"/>
                <w:szCs w:val="14"/>
                <w:rtl w:val="0"/>
                <w:lang w:val="en-US" w:eastAsia="zh-CN"/>
              </w:rPr>
              <w:t>日期</w:t>
            </w: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D">
            <w:pPr>
              <w:pageBreakBefore w:val="0"/>
              <w:rPr>
                <w:sz w:val="18"/>
                <w:szCs w:val="18"/>
              </w:rPr>
            </w:pPr>
          </w:p>
        </w:tc>
      </w:tr>
      <w:tr w14:paraId="0445C329">
        <w:trPr>
          <w:trHeight w:val="630" w:hRule="atLeast"/>
        </w:trPr>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1E">
            <w:pPr>
              <w:pageBreakBefore w:val="0"/>
              <w:rPr>
                <w:sz w:val="14"/>
                <w:szCs w:val="14"/>
              </w:rPr>
            </w:pPr>
          </w:p>
          <w:p w14:paraId="0000001F">
            <w:pPr>
              <w:pageBreakBefore w:val="0"/>
              <w:rPr>
                <w:i/>
                <w:sz w:val="14"/>
                <w:szCs w:val="14"/>
              </w:rPr>
            </w:pPr>
            <w:r>
              <w:rPr>
                <w:i/>
                <w:sz w:val="14"/>
                <w:szCs w:val="14"/>
                <w:rtl w:val="0"/>
              </w:rPr>
              <w:t>Investigator’s name</w:t>
            </w:r>
          </w:p>
          <w:p w14:paraId="7B4E7379">
            <w:pPr>
              <w:pageBreakBefore w:val="0"/>
              <w:rPr>
                <w:sz w:val="14"/>
                <w:szCs w:val="14"/>
                <w:rtl w:val="0"/>
              </w:rPr>
            </w:pPr>
            <w:r>
              <w:rPr>
                <w:sz w:val="14"/>
                <w:szCs w:val="14"/>
                <w:rtl w:val="0"/>
              </w:rPr>
              <w:t>(BLOCK CAPITALS)</w:t>
            </w:r>
          </w:p>
          <w:p w14:paraId="30BA71D2">
            <w:pPr>
              <w:pageBreakBefore w:val="0"/>
              <w:rPr>
                <w:rFonts w:hint="eastAsia"/>
                <w:sz w:val="14"/>
                <w:szCs w:val="14"/>
                <w:rtl w:val="0"/>
              </w:rPr>
            </w:pPr>
            <w:r>
              <w:rPr>
                <w:sz w:val="14"/>
                <w:szCs w:val="14"/>
                <w:rtl w:val="0"/>
              </w:rPr>
              <w:t>:</w:t>
            </w:r>
            <w:r>
              <w:rPr>
                <w:rFonts w:hint="eastAsia"/>
                <w:sz w:val="14"/>
                <w:szCs w:val="14"/>
                <w:rtl w:val="0"/>
              </w:rPr>
              <w:t>研究者姓名</w:t>
            </w:r>
          </w:p>
          <w:p w14:paraId="35CD48B4">
            <w:pPr>
              <w:pageBreakBefore w:val="0"/>
              <w:rPr>
                <w:sz w:val="14"/>
                <w:szCs w:val="14"/>
                <w:rtl w:val="0"/>
              </w:rPr>
            </w:pPr>
            <w:r>
              <w:rPr>
                <w:rFonts w:hint="eastAsia"/>
                <w:sz w:val="14"/>
                <w:szCs w:val="14"/>
                <w:rtl w:val="0"/>
              </w:rPr>
              <w:t>（正楷填写）</w:t>
            </w:r>
          </w:p>
          <w:p w14:paraId="7FC2A13D">
            <w:pPr>
              <w:pageBreakBefore w:val="0"/>
              <w:rPr>
                <w:sz w:val="14"/>
                <w:szCs w:val="14"/>
                <w:rtl w:val="0"/>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1">
            <w:pPr>
              <w:pageBreakBefore w:val="0"/>
              <w:rPr>
                <w:sz w:val="14"/>
                <w:szCs w:val="14"/>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2">
            <w:pPr>
              <w:pageBreakBefore w:val="0"/>
              <w:rPr>
                <w:sz w:val="18"/>
                <w:szCs w:val="18"/>
              </w:rPr>
            </w:pP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3">
            <w:pPr>
              <w:pageBreakBefore w:val="0"/>
              <w:rPr>
                <w:sz w:val="18"/>
                <w:szCs w:val="18"/>
              </w:rPr>
            </w:pPr>
          </w:p>
        </w:tc>
      </w:tr>
      <w:tr w14:paraId="77667623">
        <w:trPr>
          <w:trHeight w:val="630" w:hRule="atLeast"/>
        </w:trPr>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4">
            <w:pPr>
              <w:pageBreakBefore w:val="0"/>
              <w:rPr>
                <w:sz w:val="14"/>
                <w:szCs w:val="14"/>
              </w:rPr>
            </w:pPr>
          </w:p>
          <w:p w14:paraId="00000025">
            <w:pPr>
              <w:pageBreakBefore w:val="0"/>
              <w:rPr>
                <w:sz w:val="14"/>
                <w:szCs w:val="14"/>
                <w:rtl w:val="0"/>
              </w:rPr>
            </w:pPr>
            <w:r>
              <w:rPr>
                <w:i/>
                <w:sz w:val="14"/>
                <w:szCs w:val="14"/>
                <w:rtl w:val="0"/>
              </w:rPr>
              <w:t>Investigator’s signature</w:t>
            </w:r>
            <w:r>
              <w:rPr>
                <w:sz w:val="14"/>
                <w:szCs w:val="14"/>
                <w:rtl w:val="0"/>
              </w:rPr>
              <w:t>:</w:t>
            </w:r>
          </w:p>
          <w:p w14:paraId="79D635E7">
            <w:pPr>
              <w:pageBreakBefore w:val="0"/>
              <w:rPr>
                <w:rFonts w:hint="default" w:eastAsia="宋体"/>
                <w:sz w:val="14"/>
                <w:szCs w:val="14"/>
                <w:rtl w:val="0"/>
                <w:lang w:val="en-US" w:eastAsia="zh-CN"/>
              </w:rPr>
            </w:pPr>
            <w:r>
              <w:rPr>
                <w:rFonts w:hint="eastAsia" w:eastAsia="宋体"/>
                <w:sz w:val="14"/>
                <w:szCs w:val="14"/>
                <w:rtl w:val="0"/>
                <w:lang w:val="en-US" w:eastAsia="zh-CN"/>
              </w:rPr>
              <w:t>研究者签名</w:t>
            </w: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6">
            <w:pPr>
              <w:pageBreakBefore w:val="0"/>
              <w:rPr>
                <w:sz w:val="18"/>
                <w:szCs w:val="18"/>
              </w:rPr>
            </w:pPr>
          </w:p>
        </w:tc>
        <w:tc>
          <w:tcPr>
            <w:tcBorders>
              <w:top w:val="single" w:color="000000" w:sz="6" w:space="0"/>
              <w:left w:val="single" w:color="000000" w:sz="6" w:space="0"/>
              <w:bottom w:val="single" w:color="000000" w:sz="8" w:space="0"/>
              <w:right w:val="single" w:color="000000" w:sz="6" w:space="0"/>
            </w:tcBorders>
            <w:tcMar>
              <w:top w:w="60" w:type="dxa"/>
              <w:left w:w="60" w:type="dxa"/>
              <w:bottom w:w="60" w:type="dxa"/>
              <w:right w:w="60" w:type="dxa"/>
            </w:tcMar>
            <w:vAlign w:val="top"/>
          </w:tcPr>
          <w:p w14:paraId="00000027">
            <w:pPr>
              <w:pageBreakBefore w:val="0"/>
              <w:rPr>
                <w:sz w:val="14"/>
                <w:szCs w:val="14"/>
              </w:rPr>
            </w:pPr>
          </w:p>
          <w:p w14:paraId="00000028">
            <w:pPr>
              <w:pageBreakBefore w:val="0"/>
              <w:rPr>
                <w:i/>
                <w:sz w:val="14"/>
                <w:szCs w:val="14"/>
                <w:rtl w:val="0"/>
              </w:rPr>
            </w:pPr>
            <w:r>
              <w:rPr>
                <w:i/>
                <w:sz w:val="14"/>
                <w:szCs w:val="14"/>
                <w:rtl w:val="0"/>
              </w:rPr>
              <w:t>Date:</w:t>
            </w:r>
          </w:p>
          <w:p w14:paraId="4F6FBD45">
            <w:pPr>
              <w:pageBreakBefore w:val="0"/>
              <w:rPr>
                <w:rFonts w:hint="eastAsia" w:eastAsia="宋体"/>
                <w:i/>
                <w:sz w:val="14"/>
                <w:szCs w:val="14"/>
                <w:rtl w:val="0"/>
                <w:lang w:val="en-US" w:eastAsia="zh-CN"/>
              </w:rPr>
            </w:pPr>
            <w:r>
              <w:rPr>
                <w:rFonts w:hint="eastAsia" w:eastAsia="宋体"/>
                <w:i/>
                <w:sz w:val="14"/>
                <w:szCs w:val="14"/>
                <w:rtl w:val="0"/>
                <w:lang w:val="en-US" w:eastAsia="zh-CN"/>
              </w:rPr>
              <w:t>日期</w:t>
            </w:r>
          </w:p>
        </w:tc>
        <w:tc>
          <w:tcPr>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top"/>
          </w:tcPr>
          <w:p w14:paraId="00000029">
            <w:pPr>
              <w:pageBreakBefore w:val="0"/>
              <w:rPr>
                <w:sz w:val="14"/>
                <w:szCs w:val="14"/>
              </w:rPr>
            </w:pPr>
          </w:p>
        </w:tc>
      </w:tr>
    </w:tbl>
    <w:p w14:paraId="48545A2C"/>
    <w:p w14:paraId="0000002B">
      <w:pPr>
        <w:pageBreakBefore w:val="0"/>
        <w:rPr>
          <w:rFonts w:hint="default" w:eastAsia="宋体"/>
          <w:b/>
          <w:sz w:val="20"/>
          <w:szCs w:val="20"/>
          <w:lang w:val="en-US" w:eastAsia="zh-CN"/>
        </w:rPr>
      </w:pPr>
      <w:r>
        <w:rPr>
          <w:b/>
          <w:sz w:val="20"/>
          <w:szCs w:val="20"/>
          <w:rtl w:val="0"/>
        </w:rPr>
        <w:t>Contact</w:t>
      </w:r>
      <w:r>
        <w:rPr>
          <w:rFonts w:hint="eastAsia" w:eastAsia="宋体"/>
          <w:b/>
          <w:sz w:val="20"/>
          <w:szCs w:val="20"/>
          <w:rtl w:val="0"/>
          <w:lang w:val="en-US" w:eastAsia="zh-CN"/>
        </w:rPr>
        <w:t xml:space="preserve"> 联系方式</w:t>
      </w:r>
    </w:p>
    <w:p w14:paraId="712F7FF6">
      <w:pPr>
        <w:rPr>
          <w:rFonts w:hint="default"/>
          <w:sz w:val="20"/>
          <w:szCs w:val="20"/>
          <w:rtl w:val="0"/>
          <w:lang w:val="en-US"/>
        </w:rPr>
      </w:pPr>
      <w:r>
        <w:rPr>
          <w:sz w:val="20"/>
          <w:szCs w:val="20"/>
          <w:rtl w:val="0"/>
        </w:rPr>
        <w:t>Investigator:</w:t>
      </w:r>
      <w:r>
        <w:rPr>
          <w:rFonts w:hint="default"/>
          <w:sz w:val="20"/>
          <w:szCs w:val="20"/>
          <w:rtl w:val="0"/>
          <w:lang w:val="en-US"/>
        </w:rPr>
        <w:t xml:space="preserve"> Jin Amber Tang</w:t>
      </w:r>
    </w:p>
    <w:p w14:paraId="17A60F8A">
      <w:pPr>
        <w:rPr>
          <w:rFonts w:hint="default"/>
          <w:sz w:val="20"/>
          <w:szCs w:val="20"/>
          <w:rtl w:val="0"/>
          <w:lang w:val="en-US"/>
        </w:rPr>
      </w:pPr>
      <w:r>
        <w:rPr>
          <w:rFonts w:hint="default"/>
          <w:sz w:val="20"/>
          <w:szCs w:val="20"/>
          <w:rtl w:val="0"/>
          <w:lang w:val="en-US"/>
        </w:rPr>
        <w:t>Email: j.tang1020241@arts.ac.uk</w:t>
      </w:r>
      <w:bookmarkStart w:id="0" w:name="_GoBack"/>
      <w:bookmarkEnd w:id="0"/>
    </w:p>
    <w:p w14:paraId="40D04DB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B68EC"/>
    <w:multiLevelType w:val="singleLevel"/>
    <w:tmpl w:val="B94B68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74C99"/>
    <w:rsid w:val="D777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_Style 10"/>
    <w:basedOn w:val="5"/>
    <w:uiPriority w:val="0"/>
    <w:tblPr>
      <w:tblCellMar>
        <w:top w:w="100" w:type="dxa"/>
        <w:left w:w="100" w:type="dxa"/>
        <w:bottom w:w="100" w:type="dxa"/>
        <w:right w:w="100" w:type="dxa"/>
      </w:tblCellMar>
    </w:tblPr>
  </w:style>
  <w:style w:type="table" w:customStyle="1" w:styleId="5">
    <w:name w:val="Table Normal"/>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2025-11-10T16:29:00Z</dcterms:created>
  <dc:creator>keisuke</dc:creator>
  <cp:lastModifiedBy>keisuke</cp:lastModifiedBy>
  <dcterms:modified xsi:type="dcterms:W3CDTF">2025-11-10T16:37:57Z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53A12D1F01234684F8121269090F9ABD_41</vt:lpwstr>
  </property>
</Properties>
</file>